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57" w:rsidRPr="00667295" w:rsidRDefault="00506657" w:rsidP="00506657">
      <w:pPr>
        <w:spacing w:after="0" w:line="240" w:lineRule="auto"/>
        <w:ind w:left="142" w:right="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долучався до читацьких конференцій і літ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ратурних зустрі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чей. Свій літературний і журналістський досвід письменник щедро передавав обдаро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ваній мо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лоді.</w:t>
      </w:r>
    </w:p>
    <w:p w:rsidR="00506657" w:rsidRDefault="00506657" w:rsidP="00506657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6304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жаль, Анатолія Захаровича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нині </w:t>
      </w:r>
      <w:r w:rsidRPr="006304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немає з нами – не так давно він полинув у вирій, переступив поріг вічності. Але з нами з</w:t>
      </w:r>
      <w:r w:rsidRPr="006304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Pr="006304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лишаються золоті його </w:t>
      </w:r>
      <w:proofErr w:type="spellStart"/>
      <w:r w:rsidRPr="006304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твори.</w:t>
      </w:r>
      <w:r w:rsidRPr="007D66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Помер</w:t>
      </w:r>
      <w:proofErr w:type="spellEnd"/>
      <w:r w:rsidRPr="007D66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Ан</w:t>
      </w:r>
      <w:r w:rsidRPr="007D66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</w:t>
      </w:r>
      <w:r w:rsidRPr="007D66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толій Захарович 7 жовтня 2011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пох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ваний у Запоріжжі</w:t>
      </w:r>
      <w:r w:rsidRPr="007D666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Він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залишив нам свої поезії, щоб почуття мандрували від однієї душі до іншої, торкаючи раптовим переж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ванням вічності. Життєва та творча доля Анатолія 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Рекубрацького</w:t>
      </w:r>
      <w:proofErr w:type="spellEnd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сьогодні заслуг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вує на возвеличення і людську пам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ять.</w:t>
      </w:r>
    </w:p>
    <w:p w:rsidR="00506657" w:rsidRPr="004F0BB4" w:rsidRDefault="00506657" w:rsidP="00506657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8"/>
          <w:szCs w:val="8"/>
          <w:lang w:val="uk-UA"/>
        </w:rPr>
      </w:pPr>
    </w:p>
    <w:p w:rsidR="004072FE" w:rsidRPr="008704CE" w:rsidRDefault="004F0BB4" w:rsidP="00506657">
      <w:pPr>
        <w:spacing w:after="0" w:line="240" w:lineRule="auto"/>
        <w:ind w:left="142" w:right="84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uk-UA"/>
        </w:rPr>
        <w:t>Основні т</w:t>
      </w:r>
      <w:r w:rsidR="00506657" w:rsidRPr="008704CE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val="uk-UA"/>
        </w:rPr>
        <w:t>вори автора</w:t>
      </w:r>
    </w:p>
    <w:p w:rsidR="004072FE" w:rsidRPr="006865D5" w:rsidRDefault="004072FE" w:rsidP="004072FE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, А.</w:t>
      </w:r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Козацькі заручини  [Поезії]. - З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поріжжя: Дніпровський металург, 2008.- 32 с.</w:t>
      </w:r>
    </w:p>
    <w:p w:rsidR="004072FE" w:rsidRPr="006865D5" w:rsidRDefault="004072FE" w:rsidP="004072FE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, А.</w:t>
      </w:r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Малечі на згадку від зайч</w:t>
      </w:r>
      <w:r w:rsidR="00331458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и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ка... /</w:t>
      </w:r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А. </w:t>
      </w:r>
      <w:proofErr w:type="spellStart"/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// Хортиця. – Запоріжжя, 2015. – №2. - С.104-105.</w:t>
      </w:r>
    </w:p>
    <w:p w:rsidR="004072FE" w:rsidRPr="006865D5" w:rsidRDefault="004072FE" w:rsidP="004072FE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, А.Не догорить свіча по Україні : тв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о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ри, вибрані майстрами: В 2 т. Т.1: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поезії.-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Запорі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ж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жя: Дніпровський металург, 2004. – 316 с. </w:t>
      </w:r>
    </w:p>
    <w:p w:rsidR="004F0BB4" w:rsidRPr="006865D5" w:rsidRDefault="004F0BB4" w:rsidP="004F0BB4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, А.Не судилося...: [Оповідання]. – З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поріжжя: ВПК "Запоріжжя", 1996. – 63 с.</w:t>
      </w:r>
    </w:p>
    <w:p w:rsidR="00506657" w:rsidRPr="006865D5" w:rsidRDefault="004F0BB4" w:rsidP="004F0BB4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, А.Поверни мені той листопад. – З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поріжжя : ВПК "Запо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ріжжя", 1994. –42 с.</w:t>
      </w:r>
    </w:p>
    <w:p w:rsidR="004F0BB4" w:rsidRPr="004F0BB4" w:rsidRDefault="004F0BB4" w:rsidP="004F0BB4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color w:val="7030A0"/>
          <w:sz w:val="8"/>
          <w:szCs w:val="8"/>
          <w:shd w:val="clear" w:color="auto" w:fill="00FFFF"/>
          <w:lang w:val="uk-UA"/>
        </w:rPr>
      </w:pPr>
    </w:p>
    <w:p w:rsidR="004072FE" w:rsidRPr="008704CE" w:rsidRDefault="004072FE" w:rsidP="00506657">
      <w:pPr>
        <w:spacing w:after="0" w:line="240" w:lineRule="auto"/>
        <w:ind w:left="142" w:right="84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val="uk-UA"/>
        </w:rPr>
      </w:pPr>
      <w:r w:rsidRPr="008704CE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uk-UA"/>
        </w:rPr>
        <w:t>Література про життя і творчість</w:t>
      </w:r>
    </w:p>
    <w:p w:rsidR="004072FE" w:rsidRPr="006865D5" w:rsidRDefault="004072FE" w:rsidP="004072FE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Абліцов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О. </w:t>
      </w:r>
      <w:r w:rsidR="004161AD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"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Доки буде жити дух наш запорозький, доти Україна буде в світі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жить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!</w:t>
      </w:r>
      <w:r w:rsidR="004161AD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"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 [Пам’яті поета Анатолія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Рекубрацького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]. / О.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Абліцов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// Запорізька правда. – 2012. – 22 лис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топада. - С.5.</w:t>
      </w:r>
    </w:p>
    <w:p w:rsidR="004F0BB4" w:rsidRPr="006865D5" w:rsidRDefault="004F0BB4" w:rsidP="004F0BB4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Брацило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, М. Спасибі за теплі душі.: [40-річчю літер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турної діяльності Ана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то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 xml:space="preserve">лія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Рекуб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рацького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]. / М.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Бр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цило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// Запорізька правда. – 2004. – 16 грудня. - С.7.</w:t>
      </w:r>
    </w:p>
    <w:p w:rsidR="004161AD" w:rsidRPr="006865D5" w:rsidRDefault="004161AD" w:rsidP="006865D5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Корицька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, Г. Р. Література рідного краю. – Запорі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ж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жя. – 2000. – С. 17.</w:t>
      </w:r>
    </w:p>
    <w:p w:rsidR="004161AD" w:rsidRPr="006865D5" w:rsidRDefault="004161AD" w:rsidP="006865D5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Латанський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С. Він пише твори вже сорок років: [А.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]. / С.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Ла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танський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// Запорозька Січ. – 2005. - 5 лютого. – С.8.</w:t>
      </w:r>
    </w:p>
    <w:p w:rsidR="004072FE" w:rsidRPr="006865D5" w:rsidRDefault="004161AD" w:rsidP="006865D5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lastRenderedPageBreak/>
        <w:t>Лютий, Г. "</w:t>
      </w:r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Доки буде жити дух наш запорозький, доти Україна буде в світі </w:t>
      </w:r>
      <w:proofErr w:type="spellStart"/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жить</w:t>
      </w:r>
      <w:proofErr w:type="spellEnd"/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!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"</w:t>
      </w:r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 [Про поета Анат</w:t>
      </w:r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о</w:t>
      </w:r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лія </w:t>
      </w:r>
      <w:proofErr w:type="spellStart"/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Рекубрацького</w:t>
      </w:r>
      <w:proofErr w:type="spellEnd"/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]. / Г. Лютий // Запо</w:t>
      </w:r>
      <w:r w:rsidR="004072FE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різька правда. – 2011. – 19 листопада. - С.4.</w:t>
      </w:r>
    </w:p>
    <w:p w:rsidR="004161AD" w:rsidRPr="006865D5" w:rsidRDefault="004161AD" w:rsidP="006865D5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Ребро, П. Як жити в цьому світі: [Пам’яті поета Ан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а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толія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Рекубрацького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]. / П. Ребро // Запорозька Січ. – 2012. -10 квітня. – С.6.</w:t>
      </w:r>
    </w:p>
    <w:p w:rsidR="004161AD" w:rsidRPr="006865D5" w:rsidRDefault="004161AD" w:rsidP="006865D5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Саїнський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А. Вшанували поета-патріота: [Вечір пам’яті Анатолія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Рекуб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раць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  <w:t>кого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]. /А.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Саїнський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. // Запорозька Січ. – 2011. – 8 листопада. – С.7.</w:t>
      </w:r>
    </w:p>
    <w:p w:rsidR="004161AD" w:rsidRPr="006865D5" w:rsidRDefault="004161AD" w:rsidP="004072FE">
      <w:pPr>
        <w:spacing w:after="0" w:line="240" w:lineRule="auto"/>
        <w:ind w:left="142" w:right="84"/>
        <w:jc w:val="both"/>
        <w:rPr>
          <w:rFonts w:ascii="Times New Roman" w:eastAsia="Times New Roman" w:hAnsi="Times New Roman" w:cs="Times New Roman"/>
          <w:sz w:val="8"/>
          <w:szCs w:val="8"/>
          <w:lang w:val="uk-UA"/>
        </w:rPr>
      </w:pPr>
    </w:p>
    <w:p w:rsidR="00506657" w:rsidRPr="008704CE" w:rsidRDefault="00506657" w:rsidP="00506657">
      <w:pPr>
        <w:spacing w:after="0" w:line="240" w:lineRule="auto"/>
        <w:ind w:left="142" w:right="226"/>
        <w:jc w:val="center"/>
        <w:rPr>
          <w:rFonts w:ascii="Times New Roman" w:hAnsi="Times New Roman" w:cs="Times New Roman"/>
          <w:b/>
          <w:color w:val="244061" w:themeColor="accent1" w:themeShade="80"/>
          <w:sz w:val="21"/>
          <w:szCs w:val="21"/>
          <w:lang w:val="uk-UA"/>
        </w:rPr>
      </w:pPr>
      <w:r w:rsidRPr="008704CE">
        <w:rPr>
          <w:rFonts w:ascii="Times New Roman" w:hAnsi="Times New Roman" w:cs="Times New Roman"/>
          <w:b/>
          <w:color w:val="244061" w:themeColor="accent1" w:themeShade="80"/>
          <w:sz w:val="21"/>
          <w:szCs w:val="21"/>
          <w:lang w:val="uk-UA"/>
        </w:rPr>
        <w:t>Електронні ресурси:</w:t>
      </w:r>
    </w:p>
    <w:p w:rsidR="00506657" w:rsidRPr="006865D5" w:rsidRDefault="00506657" w:rsidP="004161AD">
      <w:pPr>
        <w:spacing w:after="0" w:line="240" w:lineRule="auto"/>
        <w:ind w:left="142" w:right="-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Анатолій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– поет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із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К</w:t>
      </w:r>
      <w:r w:rsidR="00331458"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о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миш-Зорі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>.: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hyperlink r:id="rId6"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https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://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ru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.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calameo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.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com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/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books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/</w:t>
        </w:r>
      </w:hyperlink>
    </w:p>
    <w:p w:rsidR="00506657" w:rsidRPr="006865D5" w:rsidRDefault="00506657" w:rsidP="004161AD">
      <w:pPr>
        <w:spacing w:after="0" w:line="240" w:lineRule="auto"/>
        <w:ind w:left="142" w:right="-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Ганна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Черкаська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Анатолій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Рекубрацький</w:t>
      </w:r>
      <w:proofErr w:type="spellEnd"/>
      <w:proofErr w:type="gram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</w:t>
      </w:r>
      <w:proofErr w:type="gram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hyperlink r:id="rId7"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https://uahistory.com/topics/</w:t>
        </w:r>
      </w:hyperlink>
    </w:p>
    <w:p w:rsidR="00506657" w:rsidRPr="006865D5" w:rsidRDefault="00506657" w:rsidP="004161AD">
      <w:pPr>
        <w:spacing w:after="0" w:line="240" w:lineRule="auto"/>
        <w:ind w:left="142" w:right="-58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Запорізькі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письменники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Анатолій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Рекубрацький</w:t>
      </w:r>
      <w:proofErr w:type="spellEnd"/>
      <w:proofErr w:type="gram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</w:t>
      </w:r>
      <w:proofErr w:type="gram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hyperlink r:id="rId8"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http://zapolit.blogspot.com/</w:t>
        </w:r>
      </w:hyperlink>
    </w:p>
    <w:p w:rsidR="00506657" w:rsidRPr="006865D5" w:rsidRDefault="00506657" w:rsidP="004161AD">
      <w:pPr>
        <w:spacing w:after="0" w:line="240" w:lineRule="auto"/>
        <w:ind w:left="142" w:right="-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Анатолій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Захарович</w:t>
      </w:r>
      <w:proofErr w:type="gram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</w:t>
      </w:r>
      <w:proofErr w:type="gram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:rsidR="00506657" w:rsidRPr="006865D5" w:rsidRDefault="002E64F8" w:rsidP="004161AD">
      <w:pPr>
        <w:spacing w:after="0" w:line="240" w:lineRule="auto"/>
        <w:ind w:left="142" w:right="-58"/>
        <w:rPr>
          <w:rFonts w:ascii="Times New Roman" w:hAnsi="Times New Roman" w:cs="Times New Roman"/>
          <w:sz w:val="20"/>
          <w:szCs w:val="20"/>
        </w:rPr>
      </w:pPr>
      <w:hyperlink r:id="rId9" w:history="1">
        <w:r w:rsidR="00506657" w:rsidRPr="006865D5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https</w:t>
        </w:r>
        <w:r w:rsidR="00506657" w:rsidRPr="006865D5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://</w:t>
        </w:r>
        <w:proofErr w:type="spellStart"/>
        <w:r w:rsidR="00506657" w:rsidRPr="006865D5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uk</w:t>
        </w:r>
        <w:proofErr w:type="spellEnd"/>
        <w:r w:rsidR="00506657" w:rsidRPr="006865D5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="00506657" w:rsidRPr="006865D5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wikipedia</w:t>
        </w:r>
        <w:proofErr w:type="spellEnd"/>
        <w:r w:rsidR="00506657" w:rsidRPr="006865D5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506657" w:rsidRPr="006865D5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org</w:t>
        </w:r>
      </w:hyperlink>
    </w:p>
    <w:p w:rsidR="00506657" w:rsidRPr="006865D5" w:rsidRDefault="00506657" w:rsidP="004161AD">
      <w:pPr>
        <w:spacing w:after="0" w:line="240" w:lineRule="auto"/>
        <w:ind w:left="142" w:right="-58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Рекубрацький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Анатолій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//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Письменницький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портал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Пилипа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Юрика</w:t>
      </w:r>
      <w:proofErr w:type="spellEnd"/>
      <w:proofErr w:type="gram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</w:t>
      </w:r>
      <w:proofErr w:type="gram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hyperlink r:id="rId10"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https://pilipyurik.com/</w:t>
        </w:r>
      </w:hyperlink>
    </w:p>
    <w:p w:rsidR="00506657" w:rsidRPr="006865D5" w:rsidRDefault="00506657" w:rsidP="004161AD">
      <w:pPr>
        <w:spacing w:after="0" w:line="240" w:lineRule="auto"/>
        <w:ind w:left="142" w:right="-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Славетні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запоріжці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Всi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персоналії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Рекуб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softHyphen/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рацький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Анатолій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Захарович</w:t>
      </w:r>
      <w:proofErr w:type="gram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</w:t>
      </w:r>
      <w:proofErr w:type="gram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hyperlink r:id="rId11"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://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sites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.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znu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.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edu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.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ua</w:t>
        </w:r>
        <w:r w:rsidRPr="006865D5">
          <w:rPr>
            <w:rFonts w:ascii="Times New Roman" w:eastAsia="Times New Roman" w:hAnsi="Times New Roman" w:cs="Times New Roman"/>
            <w:sz w:val="20"/>
            <w:szCs w:val="20"/>
            <w:u w:val="single"/>
            <w:lang w:val="uk-UA"/>
          </w:rPr>
          <w:t>/</w:t>
        </w:r>
      </w:hyperlink>
    </w:p>
    <w:p w:rsidR="00506657" w:rsidRPr="006865D5" w:rsidRDefault="00506657" w:rsidP="004161AD">
      <w:pPr>
        <w:spacing w:after="0" w:line="240" w:lineRule="auto"/>
        <w:ind w:left="142" w:right="-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Яницька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Валентина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Василівна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Стаття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"</w:t>
      </w:r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Поет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Запорізького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краю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Анатолій</w:t>
      </w:r>
      <w:proofErr w:type="spellEnd"/>
      <w:r w:rsidRPr="00686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865D5">
        <w:rPr>
          <w:rFonts w:ascii="Times New Roman" w:eastAsia="Times New Roman" w:hAnsi="Times New Roman" w:cs="Times New Roman"/>
          <w:sz w:val="20"/>
          <w:szCs w:val="20"/>
        </w:rPr>
        <w:t>Рекубрацький</w:t>
      </w:r>
      <w:proofErr w:type="spellEnd"/>
      <w:r w:rsidR="006865D5">
        <w:rPr>
          <w:rFonts w:ascii="Times New Roman" w:eastAsia="Times New Roman" w:hAnsi="Times New Roman" w:cs="Times New Roman"/>
          <w:sz w:val="20"/>
          <w:szCs w:val="20"/>
          <w:lang w:val="uk-UA"/>
        </w:rPr>
        <w:t>"</w:t>
      </w:r>
      <w:proofErr w:type="gramStart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:</w:t>
      </w:r>
      <w:proofErr w:type="gramEnd"/>
      <w:r w:rsidRPr="006865D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:rsidR="00506657" w:rsidRPr="006865D5" w:rsidRDefault="002E64F8" w:rsidP="004161AD">
      <w:pPr>
        <w:spacing w:after="0" w:line="240" w:lineRule="auto"/>
        <w:ind w:left="142" w:right="-58"/>
        <w:rPr>
          <w:rFonts w:ascii="Times New Roman" w:hAnsi="Times New Roman" w:cs="Times New Roman"/>
          <w:sz w:val="20"/>
          <w:szCs w:val="20"/>
          <w:lang w:val="uk-UA"/>
        </w:rPr>
      </w:pPr>
      <w:hyperlink r:id="rId12">
        <w:r w:rsidR="00506657" w:rsidRPr="006865D5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https://osvita.ua/school</w:t>
        </w:r>
      </w:hyperlink>
    </w:p>
    <w:p w:rsidR="00506657" w:rsidRPr="006865D5" w:rsidRDefault="00506657" w:rsidP="00506657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943634" w:themeColor="accent2" w:themeShade="BF"/>
          <w:sz w:val="8"/>
          <w:szCs w:val="8"/>
          <w:lang w:val="uk-UA"/>
        </w:rPr>
      </w:pPr>
    </w:p>
    <w:p w:rsidR="007D0955" w:rsidRDefault="00847A78" w:rsidP="008704CE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43640">
        <w:rPr>
          <w:rFonts w:ascii="Times New Roman" w:hAnsi="Times New Roman" w:cs="Times New Roman"/>
          <w:b/>
          <w:noProof/>
          <w:color w:val="943634" w:themeColor="accent2" w:themeShade="BF"/>
        </w:rPr>
        <w:drawing>
          <wp:inline distT="0" distB="0" distL="0" distR="0">
            <wp:extent cx="809625" cy="809625"/>
            <wp:effectExtent l="0" t="0" r="0" b="0"/>
            <wp:docPr id="14" name="Рисунок 1" descr="D:\документи\BRANDBOOK\LOGO\LOGO_FULLCOLO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BRANDBOOK\LOGO\LOGO_FULLCOLOR_RG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04" cy="80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657" w:rsidRPr="006865D5" w:rsidRDefault="00506657" w:rsidP="00AD2B5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943634" w:themeColor="accent2" w:themeShade="BF"/>
          <w:sz w:val="8"/>
          <w:szCs w:val="8"/>
          <w:lang w:val="uk-UA"/>
        </w:rPr>
      </w:pPr>
    </w:p>
    <w:p w:rsidR="00543640" w:rsidRPr="006865D5" w:rsidRDefault="00543640" w:rsidP="00543640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 w:cs="Times New Roman"/>
          <w:color w:val="244061" w:themeColor="accent1" w:themeShade="80"/>
          <w:sz w:val="20"/>
          <w:szCs w:val="20"/>
          <w:lang w:val="uk-UA"/>
        </w:rPr>
        <w:t>Комунальний  заклад   "Запорізька  обласна</w:t>
      </w:r>
    </w:p>
    <w:p w:rsidR="00543640" w:rsidRPr="006865D5" w:rsidRDefault="00543640" w:rsidP="00543640">
      <w:pPr>
        <w:pStyle w:val="msoorganizationname2"/>
        <w:widowControl w:val="0"/>
        <w:jc w:val="center"/>
        <w:rPr>
          <w:rFonts w:ascii="Times New Roman" w:hAnsi="Times New Roman"/>
          <w:color w:val="244061" w:themeColor="accent1" w:themeShade="8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lang w:val="uk-UA"/>
        </w:rPr>
        <w:t>бібліотека   для   дітей  "Юний   читач"</w:t>
      </w:r>
    </w:p>
    <w:p w:rsidR="00543640" w:rsidRPr="006865D5" w:rsidRDefault="00543640" w:rsidP="00543640">
      <w:pPr>
        <w:pStyle w:val="msoorganizationname2"/>
        <w:widowControl w:val="0"/>
        <w:jc w:val="center"/>
        <w:rPr>
          <w:rFonts w:ascii="Times New Roman" w:hAnsi="Times New Roman"/>
          <w:color w:val="244061" w:themeColor="accent1" w:themeShade="8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lang w:val="uk-UA"/>
        </w:rPr>
        <w:t xml:space="preserve"> Запорізької обласної ради </w:t>
      </w: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69006</w:t>
      </w:r>
      <w:r w:rsid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 xml:space="preserve">, </w:t>
      </w: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м. Запоріжжя,</w:t>
      </w: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вул. В. Лобановського, 14</w:t>
      </w: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8"/>
          <w:szCs w:val="8"/>
          <w:lang w:val="uk-UA"/>
        </w:rPr>
      </w:pP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Телефони: (061) 236-85-62</w:t>
      </w:r>
      <w:r w:rsid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,</w:t>
      </w: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 xml:space="preserve">  236-85-63</w:t>
      </w: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 xml:space="preserve">                             236-86-27</w:t>
      </w:r>
      <w:r w:rsid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,</w:t>
      </w: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 xml:space="preserve"> 236-86-49</w:t>
      </w: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Факс:          (061) 236-85-62</w:t>
      </w: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 xml:space="preserve">Електронна пошта: </w:t>
      </w:r>
      <w:proofErr w:type="spellStart"/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zobd</w:t>
      </w:r>
      <w:proofErr w:type="spellEnd"/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@</w:t>
      </w:r>
      <w:proofErr w:type="spellStart"/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en-US"/>
        </w:rPr>
        <w:t>ukr</w:t>
      </w:r>
      <w:proofErr w:type="spellEnd"/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.</w:t>
      </w: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en-US"/>
        </w:rPr>
        <w:t>net</w:t>
      </w:r>
    </w:p>
    <w:p w:rsidR="00543640" w:rsidRPr="006865D5" w:rsidRDefault="00543640" w:rsidP="00543640">
      <w:pPr>
        <w:pStyle w:val="msoaddress"/>
        <w:widowControl w:val="0"/>
        <w:spacing w:line="240" w:lineRule="auto"/>
        <w:jc w:val="center"/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</w:pPr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 xml:space="preserve">Сайт: </w:t>
      </w:r>
      <w:proofErr w:type="spellStart"/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www</w:t>
      </w:r>
      <w:proofErr w:type="spellEnd"/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 xml:space="preserve">. </w:t>
      </w:r>
      <w:proofErr w:type="spellStart"/>
      <w:r w:rsidRPr="006865D5">
        <w:rPr>
          <w:rFonts w:ascii="Times New Roman" w:hAnsi="Times New Roman"/>
          <w:color w:val="244061" w:themeColor="accent1" w:themeShade="80"/>
          <w:sz w:val="20"/>
          <w:szCs w:val="20"/>
          <w:lang w:val="uk-UA"/>
        </w:rPr>
        <w:t>zobd.zp.ua</w:t>
      </w:r>
      <w:proofErr w:type="spellEnd"/>
    </w:p>
    <w:p w:rsidR="004209B2" w:rsidRDefault="004209B2" w:rsidP="00114AF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4209B2" w:rsidRDefault="004209B2" w:rsidP="00114AF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4D4E59" w:rsidRDefault="004D4E59" w:rsidP="00114AF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114AF6" w:rsidRPr="00BD12C6" w:rsidRDefault="00114AF6" w:rsidP="00114AF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  <w:r w:rsidRPr="00BD12C6">
        <w:rPr>
          <w:rFonts w:ascii="Times New Roman" w:hAnsi="Times New Roman" w:cs="Times New Roman"/>
          <w:b/>
          <w:color w:val="17365D" w:themeColor="text2" w:themeShade="BF"/>
          <w:lang w:val="uk-UA"/>
        </w:rPr>
        <w:lastRenderedPageBreak/>
        <w:t>Комунальний заклад</w:t>
      </w:r>
    </w:p>
    <w:p w:rsidR="00114AF6" w:rsidRPr="00BD12C6" w:rsidRDefault="00114AF6" w:rsidP="00114AF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  <w:r w:rsidRPr="00BD12C6">
        <w:rPr>
          <w:rFonts w:ascii="Times New Roman" w:hAnsi="Times New Roman" w:cs="Times New Roman"/>
          <w:b/>
          <w:color w:val="17365D" w:themeColor="text2" w:themeShade="BF"/>
          <w:lang w:val="uk-UA"/>
        </w:rPr>
        <w:t>Запорізька обласна бібліотека для дітей "Юний читач"</w:t>
      </w:r>
    </w:p>
    <w:p w:rsidR="00114AF6" w:rsidRPr="00BD12C6" w:rsidRDefault="00114AF6" w:rsidP="00114AF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  <w:r w:rsidRPr="00BD12C6">
        <w:rPr>
          <w:rFonts w:ascii="Times New Roman" w:hAnsi="Times New Roman" w:cs="Times New Roman"/>
          <w:b/>
          <w:color w:val="17365D" w:themeColor="text2" w:themeShade="BF"/>
          <w:lang w:val="uk-UA"/>
        </w:rPr>
        <w:t>Запорізької обласної ради</w:t>
      </w:r>
    </w:p>
    <w:p w:rsidR="00534CFF" w:rsidRPr="00AD2B50" w:rsidRDefault="00534CFF" w:rsidP="00114AF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</w:p>
    <w:p w:rsidR="00114AF6" w:rsidRDefault="00534CFF" w:rsidP="00185E8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734185" cy="2639695"/>
            <wp:effectExtent l="19050" t="0" r="0" b="0"/>
            <wp:docPr id="4" name="Рисунок 4" descr="D:\user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AF6" w:rsidRDefault="00114AF6" w:rsidP="00185E8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:rsidR="00114AF6" w:rsidRDefault="00114AF6" w:rsidP="003354D8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534CFF" w:rsidRPr="00534CFF" w:rsidRDefault="00185E82" w:rsidP="00185E82">
      <w:pPr>
        <w:spacing w:after="0" w:line="240" w:lineRule="auto"/>
        <w:ind w:left="567"/>
        <w:jc w:val="center"/>
        <w:rPr>
          <w:rFonts w:ascii="Monotype Corsiva" w:eastAsia="Times New Roman" w:hAnsi="Monotype Corsiva" w:cs="Times New Roman"/>
          <w:b/>
          <w:color w:val="17365D" w:themeColor="text2" w:themeShade="BF"/>
          <w:sz w:val="52"/>
          <w:szCs w:val="52"/>
          <w:lang w:val="uk-UA"/>
        </w:rPr>
      </w:pPr>
      <w:r w:rsidRPr="00534CFF">
        <w:rPr>
          <w:rFonts w:ascii="Monotype Corsiva" w:eastAsia="Times New Roman" w:hAnsi="Monotype Corsiva" w:cs="Times New Roman"/>
          <w:b/>
          <w:color w:val="17365D" w:themeColor="text2" w:themeShade="BF"/>
          <w:sz w:val="52"/>
          <w:szCs w:val="52"/>
          <w:lang w:val="uk-UA"/>
        </w:rPr>
        <w:t xml:space="preserve">Не догорить свіча </w:t>
      </w:r>
    </w:p>
    <w:p w:rsidR="00185E82" w:rsidRPr="00534CFF" w:rsidRDefault="00185E82" w:rsidP="00185E82">
      <w:pPr>
        <w:spacing w:after="0" w:line="240" w:lineRule="auto"/>
        <w:ind w:left="567"/>
        <w:jc w:val="center"/>
        <w:rPr>
          <w:rFonts w:ascii="Monotype Corsiva" w:hAnsi="Monotype Corsiva" w:cs="Times New Roman"/>
          <w:sz w:val="52"/>
          <w:szCs w:val="52"/>
          <w:lang w:val="uk-UA"/>
        </w:rPr>
      </w:pPr>
      <w:r w:rsidRPr="00534CFF">
        <w:rPr>
          <w:rFonts w:ascii="Monotype Corsiva" w:eastAsia="Times New Roman" w:hAnsi="Monotype Corsiva" w:cs="Times New Roman"/>
          <w:b/>
          <w:color w:val="17365D" w:themeColor="text2" w:themeShade="BF"/>
          <w:sz w:val="52"/>
          <w:szCs w:val="52"/>
          <w:lang w:val="uk-UA"/>
        </w:rPr>
        <w:t>по Україні...</w:t>
      </w:r>
    </w:p>
    <w:p w:rsidR="003354D8" w:rsidRPr="00BD12C6" w:rsidRDefault="003354D8" w:rsidP="00185E8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17365D" w:themeColor="text2" w:themeShade="BF"/>
          <w:lang w:val="uk-UA"/>
        </w:rPr>
      </w:pPr>
    </w:p>
    <w:p w:rsidR="0072733F" w:rsidRPr="00BD12C6" w:rsidRDefault="00185E82" w:rsidP="00185E8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lang w:val="uk-UA"/>
        </w:rPr>
      </w:pPr>
      <w:r w:rsidRPr="00BD12C6">
        <w:rPr>
          <w:rFonts w:ascii="Times New Roman" w:eastAsia="Times New Roman" w:hAnsi="Times New Roman" w:cs="Times New Roman"/>
          <w:b/>
          <w:color w:val="17365D" w:themeColor="text2" w:themeShade="BF"/>
          <w:lang w:val="uk-UA"/>
        </w:rPr>
        <w:t xml:space="preserve">До 75-річчя відомого запорізького </w:t>
      </w:r>
    </w:p>
    <w:p w:rsidR="00185E82" w:rsidRPr="00BD12C6" w:rsidRDefault="00185E82" w:rsidP="00185E8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lang w:val="uk-UA"/>
        </w:rPr>
      </w:pPr>
      <w:r w:rsidRPr="00BD12C6">
        <w:rPr>
          <w:rFonts w:ascii="Times New Roman" w:eastAsia="Times New Roman" w:hAnsi="Times New Roman" w:cs="Times New Roman"/>
          <w:b/>
          <w:color w:val="17365D" w:themeColor="text2" w:themeShade="BF"/>
          <w:lang w:val="uk-UA"/>
        </w:rPr>
        <w:t>письменника А</w:t>
      </w:r>
      <w:r w:rsidR="00BD12C6" w:rsidRPr="00BD12C6">
        <w:rPr>
          <w:rFonts w:ascii="Times New Roman" w:eastAsia="Times New Roman" w:hAnsi="Times New Roman" w:cs="Times New Roman"/>
          <w:b/>
          <w:color w:val="17365D" w:themeColor="text2" w:themeShade="BF"/>
          <w:lang w:val="uk-UA"/>
        </w:rPr>
        <w:t>натолія</w:t>
      </w:r>
      <w:r w:rsidRPr="00BD12C6">
        <w:rPr>
          <w:rFonts w:ascii="Times New Roman" w:eastAsia="Times New Roman" w:hAnsi="Times New Roman" w:cs="Times New Roman"/>
          <w:b/>
          <w:color w:val="17365D" w:themeColor="text2" w:themeShade="BF"/>
          <w:lang w:val="uk-UA"/>
        </w:rPr>
        <w:t xml:space="preserve"> </w:t>
      </w:r>
      <w:proofErr w:type="spellStart"/>
      <w:r w:rsidRPr="00BD12C6">
        <w:rPr>
          <w:rFonts w:ascii="Times New Roman" w:eastAsia="Times New Roman" w:hAnsi="Times New Roman" w:cs="Times New Roman"/>
          <w:b/>
          <w:color w:val="17365D" w:themeColor="text2" w:themeShade="BF"/>
          <w:lang w:val="uk-UA"/>
        </w:rPr>
        <w:t>Рекубрацького</w:t>
      </w:r>
      <w:proofErr w:type="spellEnd"/>
    </w:p>
    <w:p w:rsidR="00185E82" w:rsidRPr="00BD12C6" w:rsidRDefault="00185E82" w:rsidP="00185E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3354D8" w:rsidRPr="00BD12C6" w:rsidRDefault="003354D8" w:rsidP="00185E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185E82" w:rsidRPr="00BD12C6" w:rsidRDefault="00185E82" w:rsidP="00185E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  <w:proofErr w:type="spellStart"/>
      <w:r w:rsidRPr="00BD12C6">
        <w:rPr>
          <w:rFonts w:ascii="Times New Roman" w:hAnsi="Times New Roman" w:cs="Times New Roman"/>
          <w:b/>
          <w:color w:val="17365D" w:themeColor="text2" w:themeShade="BF"/>
          <w:lang w:val="uk-UA"/>
        </w:rPr>
        <w:t>Біобібліографічна</w:t>
      </w:r>
      <w:proofErr w:type="spellEnd"/>
      <w:r w:rsidRPr="00BD12C6">
        <w:rPr>
          <w:rFonts w:ascii="Times New Roman" w:hAnsi="Times New Roman" w:cs="Times New Roman"/>
          <w:b/>
          <w:color w:val="17365D" w:themeColor="text2" w:themeShade="BF"/>
          <w:lang w:val="uk-UA"/>
        </w:rPr>
        <w:t xml:space="preserve"> довідка</w:t>
      </w:r>
    </w:p>
    <w:p w:rsidR="00185E82" w:rsidRPr="00BD12C6" w:rsidRDefault="00185E82" w:rsidP="00185E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185E82" w:rsidRPr="00BD12C6" w:rsidRDefault="00185E82" w:rsidP="00847A78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4072FE" w:rsidRPr="00BD12C6" w:rsidRDefault="004072FE" w:rsidP="00847A78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lang w:val="uk-UA"/>
        </w:rPr>
      </w:pPr>
    </w:p>
    <w:p w:rsidR="00185E82" w:rsidRPr="00BD12C6" w:rsidRDefault="00185E82" w:rsidP="00185E8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  <w:r w:rsidRPr="00BD12C6">
        <w:rPr>
          <w:rFonts w:ascii="Times New Roman" w:hAnsi="Times New Roman" w:cs="Times New Roman"/>
          <w:b/>
          <w:color w:val="17365D" w:themeColor="text2" w:themeShade="BF"/>
          <w:lang w:val="uk-UA"/>
        </w:rPr>
        <w:t>Запоріжжя</w:t>
      </w:r>
    </w:p>
    <w:p w:rsidR="003354D8" w:rsidRPr="00BD12C6" w:rsidRDefault="00185E82" w:rsidP="003354D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17365D" w:themeColor="text2" w:themeShade="BF"/>
          <w:lang w:val="uk-UA"/>
        </w:rPr>
      </w:pPr>
      <w:r w:rsidRPr="00BD12C6">
        <w:rPr>
          <w:rFonts w:ascii="Times New Roman" w:hAnsi="Times New Roman" w:cs="Times New Roman"/>
          <w:b/>
          <w:color w:val="17365D" w:themeColor="text2" w:themeShade="BF"/>
          <w:lang w:val="uk-UA"/>
        </w:rPr>
        <w:t>2020</w:t>
      </w:r>
    </w:p>
    <w:p w:rsidR="00107772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iCs/>
          <w:lang w:val="uk-UA"/>
        </w:rPr>
      </w:pPr>
      <w:r w:rsidRPr="00667295">
        <w:rPr>
          <w:rFonts w:ascii="Times New Roman" w:hAnsi="Times New Roman" w:cs="Times New Roman"/>
          <w:i/>
          <w:iCs/>
          <w:lang w:val="uk-UA"/>
        </w:rPr>
        <w:t xml:space="preserve">                                            </w:t>
      </w:r>
    </w:p>
    <w:p w:rsidR="00107772" w:rsidRDefault="00107772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iCs/>
          <w:lang w:val="uk-UA"/>
        </w:rPr>
      </w:pPr>
    </w:p>
    <w:p w:rsidR="00107772" w:rsidRDefault="00107772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                                           </w:t>
      </w:r>
    </w:p>
    <w:p w:rsidR="00FB32AE" w:rsidRPr="00667295" w:rsidRDefault="00107772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lastRenderedPageBreak/>
        <w:t xml:space="preserve">                                            </w:t>
      </w:r>
      <w:r w:rsidR="00AB16E8" w:rsidRPr="00667295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FB32AE" w:rsidRPr="00667295">
        <w:rPr>
          <w:rFonts w:ascii="Times New Roman" w:hAnsi="Times New Roman" w:cs="Times New Roman"/>
          <w:i/>
          <w:iCs/>
          <w:sz w:val="24"/>
          <w:szCs w:val="24"/>
          <w:lang w:val="uk-UA"/>
        </w:rPr>
        <w:t>Ніщо так не болить</w:t>
      </w:r>
      <w:r w:rsidR="00FB32AE" w:rsidRPr="006672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FB32AE" w:rsidRPr="00667295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      </w:t>
      </w:r>
      <w:r w:rsidR="00FB32AE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як Україна.</w:t>
      </w:r>
    </w:p>
    <w:p w:rsidR="00FB32AE" w:rsidRPr="00667295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     </w:t>
      </w:r>
      <w:r w:rsidR="00FB32AE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Ніщо так не пече,</w:t>
      </w:r>
    </w:p>
    <w:p w:rsidR="00FB32AE" w:rsidRPr="00667295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     </w:t>
      </w:r>
      <w:r w:rsidR="00FB32AE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як рідний край.</w:t>
      </w:r>
    </w:p>
    <w:p w:rsidR="00FB32AE" w:rsidRPr="00667295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    </w:t>
      </w:r>
      <w:r w:rsidR="00FB32AE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Сам Бог звелів</w:t>
      </w:r>
    </w:p>
    <w:p w:rsidR="00FB32AE" w:rsidRPr="00667295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    </w:t>
      </w:r>
      <w:r w:rsidR="00FB32AE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розпрямити  коліна,</w:t>
      </w:r>
    </w:p>
    <w:p w:rsidR="00FB32AE" w:rsidRPr="00667295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   </w:t>
      </w:r>
      <w:r w:rsidR="00FB32AE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Тож хто веде у пекло, </w:t>
      </w:r>
    </w:p>
    <w:p w:rsidR="00FB32AE" w:rsidRPr="00667295" w:rsidRDefault="00AB16E8" w:rsidP="004209B2">
      <w:pPr>
        <w:shd w:val="clear" w:color="auto" w:fill="FFFFFF"/>
        <w:spacing w:after="0" w:line="240" w:lineRule="auto"/>
        <w:ind w:right="-58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                                </w:t>
      </w:r>
      <w:r w:rsidR="00FB32AE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А не в рай?</w:t>
      </w:r>
      <w:r w:rsidR="0072733F" w:rsidRPr="0066729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»</w:t>
      </w:r>
    </w:p>
    <w:p w:rsidR="00FB32AE" w:rsidRPr="00667295" w:rsidRDefault="00FB32AE" w:rsidP="004209B2">
      <w:pPr>
        <w:shd w:val="clear" w:color="auto" w:fill="FFFFFF"/>
        <w:spacing w:after="0" w:line="240" w:lineRule="auto"/>
        <w:ind w:right="-58"/>
        <w:jc w:val="right"/>
        <w:rPr>
          <w:rFonts w:ascii="Times New Roman" w:hAnsi="Times New Roman" w:cs="Times New Roman"/>
          <w:i/>
          <w:iCs/>
          <w:lang w:val="uk-UA"/>
        </w:rPr>
      </w:pPr>
      <w:r w:rsidRPr="00667295">
        <w:rPr>
          <w:rFonts w:ascii="Times New Roman" w:hAnsi="Times New Roman" w:cs="Times New Roman"/>
          <w:i/>
          <w:iCs/>
          <w:lang w:val="uk-UA"/>
        </w:rPr>
        <w:t xml:space="preserve">Анатолій </w:t>
      </w:r>
      <w:proofErr w:type="spellStart"/>
      <w:r w:rsidRPr="00667295">
        <w:rPr>
          <w:rFonts w:ascii="Times New Roman" w:hAnsi="Times New Roman" w:cs="Times New Roman"/>
          <w:i/>
          <w:iCs/>
          <w:lang w:val="uk-UA"/>
        </w:rPr>
        <w:t>Рекубрацький</w:t>
      </w:r>
      <w:proofErr w:type="spellEnd"/>
    </w:p>
    <w:p w:rsidR="00AB16E8" w:rsidRPr="00667295" w:rsidRDefault="00AB16E8" w:rsidP="004209B2">
      <w:pPr>
        <w:shd w:val="clear" w:color="auto" w:fill="FFFFFF"/>
        <w:spacing w:after="0" w:line="240" w:lineRule="auto"/>
        <w:ind w:right="-58"/>
        <w:jc w:val="right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</w:p>
    <w:p w:rsidR="001C6A07" w:rsidRPr="00667295" w:rsidRDefault="00FB32AE" w:rsidP="004209B2">
      <w:pPr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Відомий запорізький письменник, журналіст і перекладач 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Анатолій Захарович 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Рекубрацький</w:t>
      </w:r>
      <w:proofErr w:type="spellEnd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народився 21 листопада 1945 року в селі </w:t>
      </w:r>
      <w:proofErr w:type="spellStart"/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Зел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нопілля</w:t>
      </w:r>
      <w:proofErr w:type="spellEnd"/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Куйбишев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ського (нині </w:t>
      </w:r>
      <w:proofErr w:type="spellStart"/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Більмацького</w:t>
      </w:r>
      <w:proofErr w:type="spellEnd"/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Запорізької області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. Саме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тут, а кон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ретніше –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Комиш-Зорі</w:t>
      </w:r>
      <w:r w:rsidR="004072F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пройшл</w:t>
      </w:r>
      <w:r w:rsidR="00331458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босоноге голодне дитинство та шкільні роки майбу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нього пись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менника.</w:t>
      </w:r>
    </w:p>
    <w:p w:rsidR="006304CA" w:rsidRDefault="00FB32AE" w:rsidP="004209B2">
      <w:pPr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Наука хлопчику давалася легко і просто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т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ому у першому кла</w:t>
      </w:r>
      <w:r w:rsidR="00BD714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 він 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нудьг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ував, </w:t>
      </w:r>
      <w:r w:rsidR="001E297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кол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 вчител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ка терпляче вивчала з 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іншими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учнями букви алфавіту. 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 щоб якось себе розважити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ур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ках</w:t>
      </w:r>
      <w:r w:rsidR="00AB16E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хлопець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читав або писав щось своє. 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Пар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докс, але в атестаті А. </w:t>
      </w:r>
      <w:proofErr w:type="spellStart"/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Рекубрацького</w:t>
      </w:r>
      <w:proofErr w:type="spellEnd"/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украї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ської літератури стоїть промовисте «3». Вч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телька, що викладала цей предмет, страшенно не люби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ла, коли учень </w:t>
      </w:r>
      <w:proofErr w:type="spellStart"/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Рекуб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рацький</w:t>
      </w:r>
      <w:proofErr w:type="spellEnd"/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допо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t>нював її пояснення, а ще гірше – виправ</w:t>
      </w:r>
      <w:r w:rsidR="00E740E7" w:rsidRPr="00E740E7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ляв при цьому неточності.</w:t>
      </w:r>
      <w:r w:rsidR="00E740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13697" w:rsidRPr="00667295" w:rsidRDefault="00AB16E8" w:rsidP="004209B2">
      <w:pPr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Вже в</w:t>
      </w:r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третьому класі Анатолій публікує 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у р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йон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ній газеті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свій </w:t>
      </w:r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перший вірш. По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тім</w:t>
      </w:r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його</w:t>
      </w:r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«творіння» 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почала 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дру</w:t>
      </w:r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ку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вати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дитяч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газет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«Зірка»</w:t>
      </w:r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Школяра помітили і обласні газети, його поезію схвалили старші товариші – П. Реб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ро і </w:t>
      </w:r>
      <w:r w:rsidR="006B1D9D" w:rsidRPr="0066729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4797425</wp:posOffset>
            </wp:positionH>
            <wp:positionV relativeFrom="margin">
              <wp:posOffset>8121650</wp:posOffset>
            </wp:positionV>
            <wp:extent cx="1753870" cy="1183005"/>
            <wp:effectExtent l="0" t="285750" r="0" b="264795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651" t="19999" r="12815" b="7381"/>
                    <a:stretch/>
                  </pic:blipFill>
                  <pic:spPr bwMode="auto">
                    <a:xfrm rot="16200000">
                      <a:off x="0" y="0"/>
                      <a:ext cx="1753870" cy="118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Лиходід</w:t>
      </w:r>
      <w:proofErr w:type="spellEnd"/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Перші вірші </w:t>
      </w:r>
      <w:r w:rsidR="003314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Анатолія </w:t>
      </w:r>
      <w:proofErr w:type="spellStart"/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6B1D9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кубрацького</w:t>
      </w:r>
      <w:proofErr w:type="spellEnd"/>
      <w:r w:rsidR="00FB32AE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були автобіографічними.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346B0" w:rsidRPr="00667295" w:rsidRDefault="00FB32AE" w:rsidP="004209B2">
      <w:pPr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Після закінчення 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Комиш-Зорянської</w:t>
      </w:r>
      <w:proofErr w:type="spellEnd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середньої школи юнак вступив на українське відділення філологічного факультету Запорізького де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жавного педагогічного інститу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ту.</w:t>
      </w:r>
      <w:r w:rsidR="0054170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З третього курсу молодий поет був призваний до армії, де з 1964 по 1967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служив у льотних та ракетних військах. Саме на цей період прип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дає </w:t>
      </w:r>
      <w:r w:rsidR="0054170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його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перша «доросла» публікація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4170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У 12-у номері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журнал</w:t>
      </w:r>
      <w:r w:rsidR="0054170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«Дніпро» за 1964 рік 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бу</w:t>
      </w:r>
      <w:r w:rsidR="0054170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блі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54170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ва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54170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ві</w:t>
      </w:r>
      <w:r w:rsidR="00C1369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рш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«Проводи»</w:t>
      </w:r>
      <w:r w:rsidR="00C1369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4D4C75" w:rsidRPr="00667295" w:rsidRDefault="004D4C75" w:rsidP="0042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Після служби </w:t>
      </w:r>
      <w:r w:rsidR="003314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 w:rsidR="0066729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Рекубрацький</w:t>
      </w:r>
      <w:proofErr w:type="spellEnd"/>
      <w:r w:rsidR="0066729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поверну</w:t>
      </w:r>
      <w:r w:rsidR="0066729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вся до вузу, 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6729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1975 році побачила світ 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</w:t>
      </w:r>
      <w:r w:rsidR="003314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його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перша збірка «Сурми»</w:t>
      </w:r>
      <w:r w:rsidR="0066729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1C6A0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Її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високо оцінила майже вся республіканська преса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журнали «Вітчизна», «Дніпро», «Донбас», «Прапор», газети «Р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дянська Україн</w:t>
      </w:r>
      <w:r w:rsidR="0066729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», «Літературна Україна», «Молодь України», «Друг читача» та інші. Того ж року він був прийнятий до лав Спілки письменників України.</w:t>
      </w:r>
    </w:p>
    <w:p w:rsidR="004D4C75" w:rsidRPr="00667295" w:rsidRDefault="004D4C75" w:rsidP="0042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Анатолій 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Рекубрацький</w:t>
      </w:r>
      <w:proofErr w:type="spellEnd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6A2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76A25">
        <w:rPr>
          <w:rFonts w:ascii="Times New Roman" w:eastAsia="Times New Roman" w:hAnsi="Times New Roman" w:cs="Times New Roman"/>
          <w:sz w:val="24"/>
          <w:szCs w:val="24"/>
          <w:lang w:val="uk-UA"/>
        </w:rPr>
        <w:t>багатогранн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ий 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тор. Його перу належать збірки поезій «Су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ми», «Люди моєї пам'яті», «Поверни мені той листопад», «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Наснись</w:t>
      </w:r>
      <w:proofErr w:type="spellEnd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мені»</w:t>
      </w:r>
      <w:r w:rsidR="00DA6A46">
        <w:rPr>
          <w:rFonts w:ascii="Times New Roman" w:eastAsia="Times New Roman" w:hAnsi="Times New Roman" w:cs="Times New Roman"/>
          <w:sz w:val="24"/>
          <w:szCs w:val="24"/>
          <w:lang w:val="uk-UA"/>
        </w:rPr>
        <w:t>, а також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збірк</w:t>
      </w:r>
      <w:r w:rsidR="00DA6A4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оповідань «Не судилося», фантастична п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вість «Феєрверк» </w:t>
      </w:r>
      <w:r w:rsidR="00DA6A46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гумористична </w:t>
      </w:r>
      <w:r w:rsidR="00DA6A46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«Апел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син з дірками».</w:t>
      </w:r>
    </w:p>
    <w:p w:rsidR="009574C1" w:rsidRDefault="00586659" w:rsidP="0042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</w:t>
      </w:r>
      <w:r w:rsidR="00142FEB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proofErr w:type="spellEnd"/>
      <w:r w:rsidR="00142F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добре відомий в Україні і як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2FE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убліцист</w:t>
      </w:r>
      <w:r w:rsidR="00142FE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Зокрема, його 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статті на зорі стан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влення незалежної України значно вплинули на результати грудневого рефере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думу 1991 року в Запорізькій області. 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ублікації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пис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>менника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аналізувалися у виборчих штабах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694B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Л. 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>Крав</w:t>
      </w:r>
      <w:r w:rsidR="0072733F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чука 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</w:t>
      </w:r>
      <w:r w:rsidR="0074694B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Л. 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Кучми, а окремі </w:t>
      </w:r>
      <w:r w:rsidR="0046613D">
        <w:rPr>
          <w:rFonts w:ascii="Times New Roman" w:eastAsia="Times New Roman" w:hAnsi="Times New Roman" w:cs="Times New Roman"/>
          <w:sz w:val="24"/>
          <w:szCs w:val="24"/>
          <w:lang w:val="uk-UA"/>
        </w:rPr>
        <w:t>висловлювання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</w:t>
      </w:r>
      <w:r w:rsidR="0074694B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навіть</w:t>
      </w:r>
      <w:r w:rsidR="0074694B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 абзаци перекочовували до п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редвиборних промов кандидатів у Президе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ти України. У ті роки Анатолій Захарович д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вував усіх своєю про</w:t>
      </w:r>
      <w:r w:rsidR="0074694B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никливістю і вмінням передбачати події. Він двічі вигравав конкурс політичних провид</w:t>
      </w:r>
      <w:r w:rsidR="0074694B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ців України з дивовиж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ною точністю передбачень майбутнього </w:t>
      </w:r>
      <w:r w:rsidR="0046613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847A78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97,3</w:t>
      </w:r>
      <w:r w:rsidR="0074694B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%.</w:t>
      </w:r>
    </w:p>
    <w:p w:rsidR="00185E82" w:rsidRPr="00667295" w:rsidRDefault="00185E82" w:rsidP="004209B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Твори Анатолія 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Рекубрацького</w:t>
      </w:r>
      <w:proofErr w:type="spellEnd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перекладен</w:t>
      </w:r>
      <w:r w:rsidR="009574C1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англійськ</w:t>
      </w:r>
      <w:r w:rsidR="009574C1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німецьк</w:t>
      </w:r>
      <w:r w:rsidR="009574C1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болгарськ</w:t>
      </w:r>
      <w:r w:rsidR="009574C1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пол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ськ</w:t>
      </w:r>
      <w:r w:rsidR="004269CF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російськ</w:t>
      </w:r>
      <w:r w:rsidR="004269CF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білоруськ</w:t>
      </w:r>
      <w:r w:rsidR="004269CF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грузинс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4269CF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вірменськ</w:t>
      </w:r>
      <w:r w:rsidR="004269CF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башкирськ</w:t>
      </w:r>
      <w:r w:rsidR="004269CF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азерба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джанськ</w:t>
      </w:r>
      <w:r w:rsidR="009540A9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хакаськ</w:t>
      </w:r>
      <w:r w:rsidR="009540A9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калмицьк</w:t>
      </w:r>
      <w:r w:rsidR="009540A9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мов</w:t>
      </w:r>
      <w:r w:rsidR="009540A9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9540A9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и. Його творчість позитивно від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значена баг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тьма видатними письменниками: А. Мали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ко</w:t>
      </w:r>
      <w:r w:rsidR="00AC6B9E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Д. Білоусом, П. Загребельним, Б. Олійн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ком, Л. Новиченко</w:t>
      </w:r>
      <w:r w:rsidR="00AC6B9E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Р. </w:t>
      </w:r>
      <w:proofErr w:type="spellStart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Рождєственсь</w:t>
      </w:r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ким</w:t>
      </w:r>
      <w:proofErr w:type="spellEnd"/>
      <w:r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ін.</w:t>
      </w:r>
    </w:p>
    <w:p w:rsidR="00247FED" w:rsidRPr="00D16429" w:rsidRDefault="00AC6B9E" w:rsidP="004209B2">
      <w:pPr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 ще т</w:t>
      </w:r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вори А. </w:t>
      </w:r>
      <w:proofErr w:type="spellStart"/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Рекубрацького</w:t>
      </w:r>
      <w:proofErr w:type="spellEnd"/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надихнули л</w:t>
      </w:r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дей інших творчих професій на створення р</w:t>
      </w:r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біт 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85E8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різних жанрах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: вишивки, аплікації, різ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дереву, видувк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зі скла, тиснення із шкіри, фотоетюд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пісні, відеофільм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у тощо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43640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Нині відомо 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понад </w:t>
      </w:r>
      <w:r w:rsidR="00543640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20 авторів із Запоріжжя, Сімферополя, Івано-Франківська, Дніпр</w:t>
      </w:r>
      <w:r w:rsidR="00114AF6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543640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Полтави, Черкас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, які надихнулись творами з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>порізького письменника</w:t>
      </w:r>
      <w:r w:rsidR="00543640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. Ними створено п</w:t>
      </w:r>
      <w:r w:rsidR="00543640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543640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 200 робіт за мотивами </w:t>
      </w:r>
      <w:r w:rsidR="00D53F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його </w:t>
      </w:r>
      <w:r w:rsidR="00247FED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поезій</w:t>
      </w:r>
      <w:r w:rsidR="00114AF6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AA2D7C" w:rsidRPr="00AA2D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буть, не випадковою в житті письменника стала зустріч із відомим запо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різьким ком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позитором А. Сердюком. Натхненний творчі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тю Анатолія Заха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ровича, композитор почав активно співпрацювати з ним. Результатом спіль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ної праці стали пісні, присвячені рідному місту, історії за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по</w:t>
      </w:r>
      <w:r w:rsidR="00AA2D7C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різької землі, козацтву.</w:t>
      </w:r>
      <w:r w:rsidR="00D16429" w:rsidRPr="00D164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більш знаковою піснею слід вважати «Непод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льну булаву» (1993 р.), яку виконує автор м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зики А. Сердюк. Саме ця пісня лунала на ма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дані Незалежності під час «Пома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ранчевої р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D16429" w:rsidRPr="00D16429">
        <w:rPr>
          <w:rFonts w:ascii="Times New Roman" w:eastAsia="Times New Roman" w:hAnsi="Times New Roman" w:cs="Times New Roman"/>
          <w:sz w:val="24"/>
          <w:szCs w:val="24"/>
          <w:lang w:val="uk-UA"/>
        </w:rPr>
        <w:t>волюції», її по кілька разів на день передавало українське радіо, транслювало телебачення, вона довгий час звучала і у Верховній Раді України.</w:t>
      </w:r>
    </w:p>
    <w:p w:rsidR="00506657" w:rsidRPr="004209B2" w:rsidRDefault="00D53F30" w:rsidP="004209B2">
      <w:pPr>
        <w:spacing w:after="0" w:line="240" w:lineRule="auto"/>
        <w:ind w:right="-58"/>
        <w:contextualSpacing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Своє т</w:t>
      </w:r>
      <w:r w:rsidR="004D4C7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ворче життя Анатолій Захарович поє</w:t>
      </w:r>
      <w:r w:rsidR="004D4C7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4D4C7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нував </w:t>
      </w:r>
      <w:r w:rsidR="0033145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4D4C7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з журналістикою, працював у газетах</w:t>
      </w:r>
      <w:r w:rsidR="00C13697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4D4C75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був активним у громадському та 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літературн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му житті області: </w:t>
      </w:r>
      <w:r w:rsidR="004209B2">
        <w:rPr>
          <w:rFonts w:ascii="Times New Roman" w:eastAsia="Times New Roman" w:hAnsi="Times New Roman" w:cs="Times New Roman"/>
          <w:sz w:val="24"/>
          <w:szCs w:val="24"/>
          <w:lang w:val="uk-UA"/>
        </w:rPr>
        <w:t>бр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ав участь у літературних семінарах, приєднувався до молодіжних фе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тивал</w:t>
      </w:r>
      <w:r w:rsidR="004209B2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, декад української</w:t>
      </w:r>
      <w:r w:rsidR="004209B2" w:rsidRPr="004209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літератури,</w:t>
      </w:r>
      <w:r w:rsidR="004209B2" w:rsidRPr="004209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209B2" w:rsidRPr="00667295">
        <w:rPr>
          <w:rFonts w:ascii="Times New Roman" w:eastAsia="Times New Roman" w:hAnsi="Times New Roman" w:cs="Times New Roman"/>
          <w:sz w:val="24"/>
          <w:szCs w:val="24"/>
          <w:lang w:val="uk-UA"/>
        </w:rPr>
        <w:t>активно</w:t>
      </w:r>
    </w:p>
    <w:sectPr w:rsidR="00506657" w:rsidRPr="004209B2" w:rsidSect="00A36A5D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64133"/>
    <w:multiLevelType w:val="hybridMultilevel"/>
    <w:tmpl w:val="7A8CA8A0"/>
    <w:lvl w:ilvl="0" w:tplc="2BA0FE8A"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FE6CC3"/>
    <w:rsid w:val="000E62EB"/>
    <w:rsid w:val="00107772"/>
    <w:rsid w:val="00114AF6"/>
    <w:rsid w:val="0013417C"/>
    <w:rsid w:val="00136F01"/>
    <w:rsid w:val="00142FEB"/>
    <w:rsid w:val="00165BDC"/>
    <w:rsid w:val="00177E93"/>
    <w:rsid w:val="00185E82"/>
    <w:rsid w:val="001B2CC0"/>
    <w:rsid w:val="001C6A07"/>
    <w:rsid w:val="001E297E"/>
    <w:rsid w:val="001F1CE1"/>
    <w:rsid w:val="00247FED"/>
    <w:rsid w:val="002C3E94"/>
    <w:rsid w:val="002E64F8"/>
    <w:rsid w:val="00331458"/>
    <w:rsid w:val="003354D8"/>
    <w:rsid w:val="0039380E"/>
    <w:rsid w:val="00396530"/>
    <w:rsid w:val="003D2E12"/>
    <w:rsid w:val="003E654F"/>
    <w:rsid w:val="003F11FF"/>
    <w:rsid w:val="0040271C"/>
    <w:rsid w:val="004043AA"/>
    <w:rsid w:val="004072FE"/>
    <w:rsid w:val="004161AD"/>
    <w:rsid w:val="004209B2"/>
    <w:rsid w:val="004269CF"/>
    <w:rsid w:val="00451A7F"/>
    <w:rsid w:val="0046613D"/>
    <w:rsid w:val="004D4C75"/>
    <w:rsid w:val="004D4E59"/>
    <w:rsid w:val="004F0BB4"/>
    <w:rsid w:val="004F5BF6"/>
    <w:rsid w:val="00504573"/>
    <w:rsid w:val="00504F26"/>
    <w:rsid w:val="00506657"/>
    <w:rsid w:val="00534CFF"/>
    <w:rsid w:val="00541708"/>
    <w:rsid w:val="00543640"/>
    <w:rsid w:val="00571242"/>
    <w:rsid w:val="00586659"/>
    <w:rsid w:val="005E1B25"/>
    <w:rsid w:val="00616209"/>
    <w:rsid w:val="006304CA"/>
    <w:rsid w:val="00633B7F"/>
    <w:rsid w:val="0065384B"/>
    <w:rsid w:val="00666BD4"/>
    <w:rsid w:val="00666CD3"/>
    <w:rsid w:val="00667295"/>
    <w:rsid w:val="00676A25"/>
    <w:rsid w:val="0068609D"/>
    <w:rsid w:val="006865D5"/>
    <w:rsid w:val="006B1D9D"/>
    <w:rsid w:val="006C07F9"/>
    <w:rsid w:val="006C2423"/>
    <w:rsid w:val="006E0660"/>
    <w:rsid w:val="006E3617"/>
    <w:rsid w:val="0072733F"/>
    <w:rsid w:val="00743F78"/>
    <w:rsid w:val="00745889"/>
    <w:rsid w:val="0074694B"/>
    <w:rsid w:val="007909A5"/>
    <w:rsid w:val="007A23AB"/>
    <w:rsid w:val="007D0955"/>
    <w:rsid w:val="007D6665"/>
    <w:rsid w:val="00817568"/>
    <w:rsid w:val="00847A78"/>
    <w:rsid w:val="008704CE"/>
    <w:rsid w:val="00875B34"/>
    <w:rsid w:val="00894783"/>
    <w:rsid w:val="008E47AC"/>
    <w:rsid w:val="00937E2D"/>
    <w:rsid w:val="00951BD4"/>
    <w:rsid w:val="009540A9"/>
    <w:rsid w:val="009574C1"/>
    <w:rsid w:val="0097505B"/>
    <w:rsid w:val="009B13F1"/>
    <w:rsid w:val="009B77E9"/>
    <w:rsid w:val="009D3360"/>
    <w:rsid w:val="00A36A5D"/>
    <w:rsid w:val="00A57866"/>
    <w:rsid w:val="00A64547"/>
    <w:rsid w:val="00A741A2"/>
    <w:rsid w:val="00AA2D7C"/>
    <w:rsid w:val="00AB16E8"/>
    <w:rsid w:val="00AC6B9E"/>
    <w:rsid w:val="00AD062F"/>
    <w:rsid w:val="00AD0E51"/>
    <w:rsid w:val="00AD2B50"/>
    <w:rsid w:val="00B018CA"/>
    <w:rsid w:val="00B14AB0"/>
    <w:rsid w:val="00B55D9E"/>
    <w:rsid w:val="00B60DAB"/>
    <w:rsid w:val="00BB7596"/>
    <w:rsid w:val="00BD12C6"/>
    <w:rsid w:val="00BD714D"/>
    <w:rsid w:val="00BD7FDA"/>
    <w:rsid w:val="00BE16F8"/>
    <w:rsid w:val="00BE1E21"/>
    <w:rsid w:val="00BF0B2D"/>
    <w:rsid w:val="00C13697"/>
    <w:rsid w:val="00C346B0"/>
    <w:rsid w:val="00C452A6"/>
    <w:rsid w:val="00C6615E"/>
    <w:rsid w:val="00C730BB"/>
    <w:rsid w:val="00C730C8"/>
    <w:rsid w:val="00CC0DDD"/>
    <w:rsid w:val="00CC77DF"/>
    <w:rsid w:val="00D16429"/>
    <w:rsid w:val="00D33B72"/>
    <w:rsid w:val="00D53F30"/>
    <w:rsid w:val="00D54A56"/>
    <w:rsid w:val="00DA6A46"/>
    <w:rsid w:val="00DB243F"/>
    <w:rsid w:val="00E625F7"/>
    <w:rsid w:val="00E740E7"/>
    <w:rsid w:val="00E842A0"/>
    <w:rsid w:val="00E8628D"/>
    <w:rsid w:val="00EA3AB2"/>
    <w:rsid w:val="00EE6A1A"/>
    <w:rsid w:val="00EF7D65"/>
    <w:rsid w:val="00FB32AE"/>
    <w:rsid w:val="00FD74E4"/>
    <w:rsid w:val="00FE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6"/>
  </w:style>
  <w:style w:type="paragraph" w:styleId="2">
    <w:name w:val="heading 2"/>
    <w:basedOn w:val="a"/>
    <w:next w:val="a"/>
    <w:link w:val="20"/>
    <w:qFormat/>
    <w:rsid w:val="00EE6A1A"/>
    <w:pPr>
      <w:spacing w:after="360" w:line="240" w:lineRule="auto"/>
      <w:jc w:val="center"/>
      <w:outlineLvl w:val="1"/>
    </w:pPr>
    <w:rPr>
      <w:rFonts w:ascii="Century Gothic" w:eastAsia="Times New Roman" w:hAnsi="Century Gothic" w:cs="Century Gothic"/>
      <w:color w:val="993300"/>
      <w:spacing w:val="10"/>
      <w:sz w:val="40"/>
      <w:szCs w:val="4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6A1A"/>
    <w:rPr>
      <w:rFonts w:ascii="Century Gothic" w:eastAsia="Times New Roman" w:hAnsi="Century Gothic" w:cs="Century Gothic"/>
      <w:color w:val="993300"/>
      <w:spacing w:val="10"/>
      <w:sz w:val="40"/>
      <w:szCs w:val="40"/>
      <w:lang w:val="en-US" w:eastAsia="en-US"/>
    </w:rPr>
  </w:style>
  <w:style w:type="character" w:styleId="a3">
    <w:name w:val="Hyperlink"/>
    <w:uiPriority w:val="99"/>
    <w:unhideWhenUsed/>
    <w:rsid w:val="00EE6A1A"/>
    <w:rPr>
      <w:color w:val="0000FF"/>
      <w:u w:val="single"/>
    </w:rPr>
  </w:style>
  <w:style w:type="paragraph" w:customStyle="1" w:styleId="Normal1">
    <w:name w:val="Normal1"/>
    <w:basedOn w:val="a"/>
    <w:rsid w:val="00E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Normal (Web)"/>
    <w:basedOn w:val="a"/>
    <w:uiPriority w:val="99"/>
    <w:rsid w:val="00EE6A1A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7"/>
      <w:szCs w:val="17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CD3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E0660"/>
    <w:pPr>
      <w:spacing w:after="0" w:line="240" w:lineRule="auto"/>
      <w:jc w:val="right"/>
    </w:pPr>
    <w:rPr>
      <w:rFonts w:ascii="Book Antiqua" w:eastAsia="Times New Roman" w:hAnsi="Book Antiqua" w:cs="Times New Roman"/>
      <w:color w:val="000080"/>
      <w:kern w:val="28"/>
      <w:sz w:val="20"/>
      <w:szCs w:val="20"/>
    </w:rPr>
  </w:style>
  <w:style w:type="paragraph" w:customStyle="1" w:styleId="msoaddress">
    <w:name w:val="msoaddress"/>
    <w:link w:val="msoaddress0"/>
    <w:rsid w:val="006E0660"/>
    <w:pPr>
      <w:tabs>
        <w:tab w:val="left" w:pos="540"/>
      </w:tabs>
      <w:spacing w:after="0" w:line="300" w:lineRule="auto"/>
    </w:pPr>
    <w:rPr>
      <w:rFonts w:ascii="Book Antiqua" w:eastAsia="Times New Roman" w:hAnsi="Book Antiqua" w:cs="Times New Roman"/>
      <w:color w:val="000080"/>
      <w:kern w:val="28"/>
      <w:sz w:val="16"/>
      <w:szCs w:val="16"/>
    </w:rPr>
  </w:style>
  <w:style w:type="character" w:customStyle="1" w:styleId="msoaddress0">
    <w:name w:val="msoaddress Знак"/>
    <w:basedOn w:val="a0"/>
    <w:link w:val="msoaddress"/>
    <w:rsid w:val="006E0660"/>
    <w:rPr>
      <w:rFonts w:ascii="Book Antiqua" w:eastAsia="Times New Roman" w:hAnsi="Book Antiqua" w:cs="Times New Roman"/>
      <w:color w:val="000080"/>
      <w:kern w:val="28"/>
      <w:sz w:val="16"/>
      <w:szCs w:val="16"/>
    </w:rPr>
  </w:style>
  <w:style w:type="paragraph" w:styleId="a7">
    <w:name w:val="List Paragraph"/>
    <w:basedOn w:val="a"/>
    <w:uiPriority w:val="34"/>
    <w:qFormat/>
    <w:rsid w:val="00B01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olit.blogspot.com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uahistory.com/topics/" TargetMode="External"/><Relationship Id="rId12" Type="http://schemas.openxmlformats.org/officeDocument/2006/relationships/hyperlink" Target="https://osvita.ua/schoo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.calameo.com/books/" TargetMode="External"/><Relationship Id="rId11" Type="http://schemas.openxmlformats.org/officeDocument/2006/relationships/hyperlink" Target="http://sites.znu.edu.u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pilipyurik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FF35-E05D-448B-90A6-DFC61530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2020-11-12T04:03:00Z</dcterms:created>
  <dcterms:modified xsi:type="dcterms:W3CDTF">2020-12-07T12:46:00Z</dcterms:modified>
</cp:coreProperties>
</file>